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965B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九洲览山晓项目广告设计推广服务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成交公告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284460316"/>
          <w:lang w:val="en-US" w:eastAsia="zh-CN"/>
        </w:rPr>
        <w:t>采购单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284460316"/>
          <w:lang w:val="en-US" w:eastAsia="zh-CN"/>
        </w:rPr>
        <w:t>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：九洲千城置业有限责任公司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：九洲览山晓项目广告设计推广服务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725047881"/>
          <w:lang w:val="en-US" w:eastAsia="zh-CN"/>
        </w:rPr>
        <w:t>采购事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725047881"/>
          <w:lang w:val="en-US" w:eastAsia="zh-CN"/>
        </w:rPr>
        <w:t>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：九洲览山晓项目广告设计推广服务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采购方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：询比采购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成交供应商：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</w:rPr>
        <w:t>成都沃垦广告有限公司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成交金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  <w:t>336000.00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元</w:t>
      </w:r>
      <w:bookmarkStart w:id="0" w:name="_GoBack"/>
      <w:bookmarkEnd w:id="0"/>
    </w:p>
    <w:p w14:paraId="2EE42B6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" w:hAnsi="仿宋" w:eastAsia="仿宋" w:cs="仿宋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：2026年6月4日-2026年6月8日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联系人：韩女士     联系电话：0816-2471168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8BC8F95C-4FB2-4784-A4C9-2B9DE7E0B10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186EFFA-6AC1-44F0-9409-546F7660A20B}"/>
  </w:font>
  <w:font w:name="WPSEMBED8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7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6E970D66-4770-4757-BB39-BD1E26F78B6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A21548"/>
    <w:rsid w:val="54285EE1"/>
    <w:rsid w:val="5AC13966"/>
    <w:rsid w:val="5AE05143"/>
    <w:rsid w:val="5EC93DD1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C833E8E"/>
    <w:rsid w:val="6DD41CC2"/>
    <w:rsid w:val="6FA4705F"/>
    <w:rsid w:val="72B81C0E"/>
    <w:rsid w:val="75075B74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182</Characters>
  <Lines>0</Lines>
  <Paragraphs>0</Paragraphs>
  <TotalTime>10</TotalTime>
  <ScaleCrop>false</ScaleCrop>
  <LinksUpToDate>false</LinksUpToDate>
  <CharactersWithSpaces>187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钱朵朵</cp:lastModifiedBy>
  <cp:lastPrinted>2023-11-03T08:43:00Z</cp:lastPrinted>
  <dcterms:modified xsi:type="dcterms:W3CDTF">2026-06-03T06:47:18Z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eyJoZGlkIjoiOGJlM2RmNzg2ZmJmMTU5MDE2ZTNiN2M2NmMzYTZlNmQiLCJ1c2VySWQiOiI2NjA4NTIwMTMifQ==</vt:lpwstr>
  </property>
</Properties>
</file>