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F9B026">
      <w:pPr>
        <w:spacing w:line="560" w:lineRule="exact"/>
        <w:rPr>
          <w:rFonts w:ascii="仿宋_GB2312" w:hAnsi="方正小标宋简体" w:eastAsia="仿宋_GB2312" w:cs="方正小标宋简体"/>
          <w:sz w:val="32"/>
          <w:szCs w:val="32"/>
        </w:rPr>
      </w:pPr>
    </w:p>
    <w:p w14:paraId="142061CF">
      <w:pPr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四川九州电子科技股份有限公司</w:t>
      </w:r>
    </w:p>
    <w:p w14:paraId="7C081E61">
      <w:pPr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  <w:lang w:eastAsia="zh-CN"/>
        </w:rPr>
        <w:t>114#1楼仓库地面、照明建设项目</w:t>
      </w:r>
    </w:p>
    <w:p w14:paraId="5C908C9E">
      <w:pPr>
        <w:spacing w:line="640" w:lineRule="exact"/>
        <w:jc w:val="center"/>
        <w:rPr>
          <w:rFonts w:ascii="方正小标宋简体" w:hAnsi="方正小标宋简体" w:eastAsia="方正小标宋简体" w:cs="方正小标宋简体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0"/>
          <w:sz w:val="44"/>
          <w:szCs w:val="44"/>
        </w:rPr>
        <w:t>中选结果公示</w:t>
      </w:r>
    </w:p>
    <w:p w14:paraId="784A9AB5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 w14:paraId="17C60387">
      <w:pPr>
        <w:spacing w:line="56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1．采购单位：四川</w:t>
      </w:r>
      <w:r>
        <w:rPr>
          <w:rFonts w:hint="eastAsia" w:ascii="仿宋_GB2312" w:hAnsi="仿宋_GB2312" w:eastAsia="仿宋_GB2312" w:cs="仿宋_GB2312"/>
          <w:sz w:val="32"/>
          <w:szCs w:val="32"/>
        </w:rPr>
        <w:t>九州电子科技股份有限公司</w:t>
      </w:r>
    </w:p>
    <w:p w14:paraId="1766F5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080" w:hanging="2080" w:hangingChars="650"/>
        <w:jc w:val="left"/>
        <w:textAlignment w:val="auto"/>
        <w:rPr>
          <w:rFonts w:hint="eastAsia" w:ascii="仿宋_GB2312" w:hAnsi="仿宋_GB2312" w:eastAsia="仿宋_GB2312" w:cs="仿宋_GB2312"/>
          <w:spacing w:val="-23"/>
          <w:sz w:val="32"/>
          <w:szCs w:val="32"/>
          <w:lang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2．项目名称：</w:t>
      </w:r>
      <w:r>
        <w:rPr>
          <w:rFonts w:hint="eastAsia" w:ascii="仿宋_GB2312" w:hAnsi="宋体" w:eastAsia="仿宋_GB2312" w:cs="宋体"/>
          <w:spacing w:val="0"/>
          <w:sz w:val="32"/>
          <w:szCs w:val="32"/>
          <w:lang w:eastAsia="zh-CN"/>
        </w:rPr>
        <w:t>114#1楼仓库地面、照明建设项目</w:t>
      </w:r>
    </w:p>
    <w:p w14:paraId="7306C67F">
      <w:pPr>
        <w:spacing w:line="560" w:lineRule="exact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3．采购事项：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工程施工</w:t>
      </w:r>
    </w:p>
    <w:p w14:paraId="245E39EA">
      <w:pPr>
        <w:spacing w:line="560" w:lineRule="exact"/>
        <w:jc w:val="left"/>
        <w:rPr>
          <w:rFonts w:hint="default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4．采购方式：公开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谈判采购</w:t>
      </w:r>
    </w:p>
    <w:p w14:paraId="0FDF1E54">
      <w:pPr>
        <w:spacing w:line="560" w:lineRule="exact"/>
        <w:jc w:val="left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5．中选人：四川同益建筑工程有限责任公司</w:t>
      </w:r>
    </w:p>
    <w:p w14:paraId="2707DF52">
      <w:pPr>
        <w:spacing w:line="560" w:lineRule="exact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6．中选金额：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含税总价480000元。</w:t>
      </w:r>
    </w:p>
    <w:p w14:paraId="0FE26C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760" w:hanging="1760" w:hangingChars="550"/>
        <w:jc w:val="left"/>
        <w:textAlignment w:val="auto"/>
        <w:rPr>
          <w:rFonts w:hint="eastAsia" w:ascii="仿宋_GB2312" w:hAnsi="黑体" w:eastAsia="仿宋_GB2312" w:cs="黑体"/>
          <w:sz w:val="32"/>
          <w:szCs w:val="32"/>
          <w:lang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7．公示期：202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6</w:t>
      </w:r>
      <w:r>
        <w:rPr>
          <w:rFonts w:hint="eastAsia" w:ascii="仿宋_GB2312" w:hAnsi="黑体" w:eastAsia="仿宋_GB2312" w:cs="黑体"/>
          <w:sz w:val="32"/>
          <w:szCs w:val="32"/>
        </w:rPr>
        <w:t>年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10</w:t>
      </w:r>
      <w:r>
        <w:rPr>
          <w:rFonts w:hint="eastAsia" w:ascii="仿宋_GB2312" w:hAnsi="黑体" w:eastAsia="仿宋_GB2312" w:cs="黑体"/>
          <w:sz w:val="32"/>
          <w:szCs w:val="32"/>
        </w:rPr>
        <w:t>月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23</w:t>
      </w:r>
      <w:r>
        <w:rPr>
          <w:rFonts w:hint="eastAsia" w:ascii="仿宋_GB2312" w:hAnsi="黑体" w:eastAsia="仿宋_GB2312" w:cs="黑体"/>
          <w:sz w:val="32"/>
          <w:szCs w:val="32"/>
        </w:rPr>
        <w:t>日-202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6</w:t>
      </w:r>
      <w:r>
        <w:rPr>
          <w:rFonts w:hint="eastAsia" w:ascii="仿宋_GB2312" w:hAnsi="黑体" w:eastAsia="仿宋_GB2312" w:cs="黑体"/>
          <w:sz w:val="32"/>
          <w:szCs w:val="32"/>
        </w:rPr>
        <w:t>年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10</w:t>
      </w:r>
      <w:r>
        <w:rPr>
          <w:rFonts w:hint="eastAsia" w:ascii="仿宋_GB2312" w:hAnsi="黑体" w:eastAsia="仿宋_GB2312" w:cs="黑体"/>
          <w:sz w:val="32"/>
          <w:szCs w:val="32"/>
        </w:rPr>
        <w:t>月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27</w:t>
      </w:r>
      <w:bookmarkStart w:id="0" w:name="_GoBack"/>
      <w:bookmarkEnd w:id="0"/>
      <w:r>
        <w:rPr>
          <w:rFonts w:hint="eastAsia" w:ascii="仿宋_GB2312" w:hAnsi="黑体" w:eastAsia="仿宋_GB2312" w:cs="黑体"/>
          <w:sz w:val="32"/>
          <w:szCs w:val="32"/>
        </w:rPr>
        <w:t>日</w:t>
      </w:r>
    </w:p>
    <w:p w14:paraId="00922AF9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0" w:hanging="480" w:hangingChars="150"/>
        <w:jc w:val="left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8.</w:t>
      </w:r>
      <w:r>
        <w:rPr>
          <w:rFonts w:hint="eastAsia" w:ascii="仿宋_GB2312" w:hAnsi="黑体" w:eastAsia="仿宋_GB2312" w:cs="黑体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</w:rPr>
        <w:t>详情请登录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四川九洲投资控股集团有限公司官网（https://www.jezetek.cc）和</w:t>
      </w:r>
      <w:r>
        <w:rPr>
          <w:rFonts w:hint="eastAsia" w:ascii="仿宋_GB2312" w:hAnsi="宋体" w:eastAsia="仿宋_GB2312" w:cs="宋体"/>
          <w:sz w:val="32"/>
          <w:szCs w:val="32"/>
        </w:rPr>
        <w:t>四川九州电子科技股份有限公司官网(http：//www.jiuzhoutech.com.cn)</w:t>
      </w:r>
      <w:r>
        <w:rPr>
          <w:rFonts w:hint="eastAsia" w:ascii="仿宋_GB2312" w:hAnsi="仿宋_GB2312" w:eastAsia="仿宋_GB2312" w:cs="仿宋_GB2312"/>
          <w:sz w:val="32"/>
          <w:szCs w:val="32"/>
        </w:rPr>
        <w:t>查看。</w:t>
      </w:r>
    </w:p>
    <w:p w14:paraId="1ECB9D48">
      <w:pPr>
        <w:spacing w:line="56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</w:p>
    <w:p w14:paraId="2543CE17">
      <w:pPr>
        <w:spacing w:line="560" w:lineRule="exact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刘先生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联系电话：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0816-2285178</w:t>
      </w:r>
    </w:p>
    <w:sectPr>
      <w:head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2E31E2E-C1A2-4031-A117-2671CDD5ECF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B3F01322-39FC-4FB1-99F0-A99949638ABC}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3" w:fontKey="{3A739102-FBA6-47FC-BDA5-E10F84B1C278}"/>
  </w:font>
  <w:font w:name="QisiAaBanSong">
    <w:altName w:val="宋体"/>
    <w:panose1 w:val="00000000000000000000"/>
    <w:charset w:val="86"/>
    <w:family w:val="auto"/>
    <w:pitch w:val="default"/>
    <w:sig w:usb0="00000000" w:usb1="00000000" w:usb2="00000016" w:usb3="00000000" w:csb0="0004009F" w:csb1="DFD70000"/>
    <w:embedRegular r:id="rId4" w:fontKey="{D01C9CF7-A503-4643-8A35-B453CFA752A7}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  <w:embedRegular r:id="rId5" w:fontKey="{3A1468B3-615F-4F42-AD70-F9245BC7F345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WPSEMBED2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FB4F94">
    <w:pPr>
      <w:pStyle w:val="3"/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华文新魏" w:eastAsia="华文新魏"/>
        <w:b/>
        <w:color w:val="FF0000"/>
        <w:sz w:val="44"/>
        <w:szCs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147955</wp:posOffset>
          </wp:positionV>
          <wp:extent cx="1913890" cy="241935"/>
          <wp:effectExtent l="0" t="0" r="0" b="5715"/>
          <wp:wrapTight wrapText="bothSides">
            <wp:wrapPolygon>
              <wp:start x="215" y="0"/>
              <wp:lineTo x="0" y="1701"/>
              <wp:lineTo x="0" y="17008"/>
              <wp:lineTo x="215" y="20409"/>
              <wp:lineTo x="2365" y="20409"/>
              <wp:lineTo x="21285" y="18709"/>
              <wp:lineTo x="21285" y="3402"/>
              <wp:lineTo x="2365" y="0"/>
              <wp:lineTo x="215" y="0"/>
            </wp:wrapPolygon>
          </wp:wrapTight>
          <wp:docPr id="194379752" name="图片 1" descr="46444ccd5ad2cf0ec33c6575ac9db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379752" name="图片 1" descr="46444ccd5ad2cf0ec33c6575ac9db7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1389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客户第一  奋斗为本</w:t>
    </w:r>
  </w:p>
  <w:p w14:paraId="1BB04734">
    <w:pPr>
      <w:pStyle w:val="3"/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                      </w:t>
    </w:r>
    <w:r>
      <w:rPr>
        <w:rFonts w:ascii="QisiAaBanSong" w:hAnsi="QisiAaBanSong" w:eastAsia="QisiAaBanSong" w:cs="QisiAaBanSong"/>
        <w:bCs/>
        <w:color w:val="3072C4"/>
        <w:sz w:val="21"/>
        <w:szCs w:val="21"/>
      </w:rPr>
      <w:t xml:space="preserve">        </w:t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整体至上  团结协作</w:t>
    </w:r>
  </w:p>
  <w:p w14:paraId="5E02B2C9">
    <w:pPr>
      <w:pStyle w:val="3"/>
      <w:pBdr>
        <w:bottom w:val="single" w:color="0057A2" w:sz="4" w:space="0"/>
      </w:pBdr>
      <w:spacing w:line="300" w:lineRule="exact"/>
      <w:jc w:val="right"/>
      <w:rPr>
        <w:bCs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自我革新  开放包容</w:t>
    </w:r>
  </w:p>
  <w:p w14:paraId="770448AF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FhZGY0ZTViYWQyN2I0ZGJhNDk0OThkMjNkNmQ2MDYifQ=="/>
  </w:docVars>
  <w:rsids>
    <w:rsidRoot w:val="5AC13966"/>
    <w:rsid w:val="000E0490"/>
    <w:rsid w:val="001A7037"/>
    <w:rsid w:val="001E3DC1"/>
    <w:rsid w:val="00225D85"/>
    <w:rsid w:val="002F526E"/>
    <w:rsid w:val="00315BF3"/>
    <w:rsid w:val="00581F34"/>
    <w:rsid w:val="00612F00"/>
    <w:rsid w:val="00633DAF"/>
    <w:rsid w:val="00670E98"/>
    <w:rsid w:val="007B240C"/>
    <w:rsid w:val="007B5F2B"/>
    <w:rsid w:val="00A34E2C"/>
    <w:rsid w:val="00B025A7"/>
    <w:rsid w:val="00B24E73"/>
    <w:rsid w:val="00B4158C"/>
    <w:rsid w:val="00C363B0"/>
    <w:rsid w:val="00D5571A"/>
    <w:rsid w:val="00DF7255"/>
    <w:rsid w:val="00E902FF"/>
    <w:rsid w:val="00ED6211"/>
    <w:rsid w:val="00FE48EB"/>
    <w:rsid w:val="04F13ADF"/>
    <w:rsid w:val="06AE4E5E"/>
    <w:rsid w:val="08CA6C5C"/>
    <w:rsid w:val="0B9E3D61"/>
    <w:rsid w:val="0BCE4FAA"/>
    <w:rsid w:val="0CC13A5C"/>
    <w:rsid w:val="112A40D0"/>
    <w:rsid w:val="12FA4F9D"/>
    <w:rsid w:val="15E2145F"/>
    <w:rsid w:val="1DE646EA"/>
    <w:rsid w:val="21D25119"/>
    <w:rsid w:val="22F26656"/>
    <w:rsid w:val="25862E28"/>
    <w:rsid w:val="27D126A4"/>
    <w:rsid w:val="28035D08"/>
    <w:rsid w:val="36DC45B4"/>
    <w:rsid w:val="36FF05D2"/>
    <w:rsid w:val="3EF26FAB"/>
    <w:rsid w:val="40202887"/>
    <w:rsid w:val="404D404F"/>
    <w:rsid w:val="41246FE5"/>
    <w:rsid w:val="447D751D"/>
    <w:rsid w:val="46A2643A"/>
    <w:rsid w:val="47CD0C72"/>
    <w:rsid w:val="4F7434BB"/>
    <w:rsid w:val="53A42880"/>
    <w:rsid w:val="5AC13966"/>
    <w:rsid w:val="5AE05143"/>
    <w:rsid w:val="5DB275EA"/>
    <w:rsid w:val="5F603005"/>
    <w:rsid w:val="5FD96977"/>
    <w:rsid w:val="604C6599"/>
    <w:rsid w:val="6434135D"/>
    <w:rsid w:val="655C24C5"/>
    <w:rsid w:val="6709325D"/>
    <w:rsid w:val="69F70FD0"/>
    <w:rsid w:val="6C833E8E"/>
    <w:rsid w:val="6DD41CC2"/>
    <w:rsid w:val="70353D3F"/>
    <w:rsid w:val="77EF00BE"/>
    <w:rsid w:val="798E2B79"/>
    <w:rsid w:val="7EAB3E0E"/>
    <w:rsid w:val="EF5D2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225</Words>
  <Characters>306</Characters>
  <Lines>2</Lines>
  <Paragraphs>1</Paragraphs>
  <TotalTime>197</TotalTime>
  <ScaleCrop>false</ScaleCrop>
  <LinksUpToDate>false</LinksUpToDate>
  <CharactersWithSpaces>326</CharactersWithSpaces>
  <Application>WPS Office_12.1.0.29158_F1E327BC-269C-435d-A152-05C5408002CA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2023-11-04T06:34:00Z</dcterms:created>
  <dc:creator>何</dc:creator>
  <cp:lastModifiedBy>刘蕴磊</cp:lastModifiedBy>
  <cp:lastPrinted>2023-11-04T08:43:00Z</cp:lastPrinted>
  <dcterms:modified xsi:type="dcterms:W3CDTF">2026-10-22T09:24:17Z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2052-12.1.0.29158</vt:lpwstr>
  </property>
  <property fmtid="{D5CDD505-2E9C-101B-9397-08002B2CF9AE}" pid="3" name="ICV">
    <vt:lpwstr>5AA27EAC106E495EA8800408CB9D6AC4_12</vt:lpwstr>
  </property>
  <property fmtid="{D5CDD505-2E9C-101B-9397-08002B2CF9AE}" pid="4" name="KSOTemplateDocerSaveRecord">
    <vt:lpwstr>eyJoZGlkIjoiZjRkNjJlOTFlYjFlN2VlMjM3ZjJmZmJlNDkxYTBjOGQiLCJ1c2VySWQiOiIxOTE3OTE4ODIxIn0=</vt:lpwstr>
  </property>
</Properties>
</file>