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FB578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九洲千城广告设计服务采购公告</w:t>
      </w:r>
    </w:p>
    <w:p w14:paraId="321CE55C">
      <w:pPr>
        <w:jc w:val="center"/>
        <w:rPr>
          <w:rFonts w:hint="eastAsia" w:ascii="仿宋" w:hAnsi="仿宋" w:eastAsia="仿宋" w:cs="仿宋"/>
          <w:b/>
          <w:bCs/>
          <w:color w:val="auto"/>
          <w:sz w:val="22"/>
          <w:szCs w:val="32"/>
          <w:lang w:val="en-US" w:eastAsia="zh-CN"/>
        </w:rPr>
      </w:pPr>
    </w:p>
    <w:p w14:paraId="4390AF4B">
      <w:pPr>
        <w:numPr>
          <w:ilvl w:val="0"/>
          <w:numId w:val="1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采购单位：九洲千城置业有限责任公司</w:t>
      </w:r>
    </w:p>
    <w:p w14:paraId="4EA982A9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项目名称：</w:t>
      </w:r>
      <w:r>
        <w:rPr>
          <w:rFonts w:hint="eastAsia" w:ascii="Arial" w:hAnsi="Arial" w:eastAsia="仿宋_GB2312" w:cs="Arial"/>
          <w:b w:val="0"/>
          <w:bCs w:val="0"/>
          <w:color w:val="auto"/>
          <w:sz w:val="28"/>
          <w:szCs w:val="28"/>
          <w:lang w:val="en-US" w:eastAsia="zh-CN"/>
        </w:rPr>
        <w:t>九洲千城</w:t>
      </w:r>
    </w:p>
    <w:p w14:paraId="0A44D50C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采购事项：</w:t>
      </w:r>
      <w:r>
        <w:rPr>
          <w:rFonts w:hint="eastAsia" w:ascii="Arial" w:hAnsi="Arial" w:eastAsia="仿宋_GB2312" w:cs="Arial"/>
          <w:b w:val="0"/>
          <w:bCs w:val="0"/>
          <w:color w:val="auto"/>
          <w:sz w:val="28"/>
          <w:szCs w:val="28"/>
          <w:lang w:val="en-US" w:eastAsia="zh-CN"/>
        </w:rPr>
        <w:t>广告设计服务</w:t>
      </w:r>
    </w:p>
    <w:p w14:paraId="0E4C7BBA">
      <w:pPr>
        <w:numPr>
          <w:ilvl w:val="0"/>
          <w:numId w:val="1"/>
        </w:numPr>
        <w:ind w:left="0" w:leftChars="0"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采购方式：询比采购</w:t>
      </w:r>
    </w:p>
    <w:p w14:paraId="2B2FE0B2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公告时间 </w:t>
      </w:r>
    </w:p>
    <w:p w14:paraId="1EC771FE">
      <w:pPr>
        <w:numPr>
          <w:ilvl w:val="0"/>
          <w:numId w:val="2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采购文件的获取：2026年7月7日8时30分—2026年7月13日17时30分</w:t>
      </w:r>
    </w:p>
    <w:p w14:paraId="5AA5A768">
      <w:pPr>
        <w:numPr>
          <w:ilvl w:val="0"/>
          <w:numId w:val="2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响应文件递交的截止时间：2026年7月21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日14时00分</w:t>
      </w:r>
    </w:p>
    <w:p w14:paraId="3D3A95BF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详情请登录九洲千城置业有限责任公司企业官网查看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联系人：钱女士               联系电话：0816-2471168</w:t>
      </w:r>
    </w:p>
    <w:p w14:paraId="52A80FE6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93EF31"/>
    <w:multiLevelType w:val="singleLevel"/>
    <w:tmpl w:val="A793EF31"/>
    <w:lvl w:ilvl="0" w:tentative="0">
      <w:start w:val="1"/>
      <w:numFmt w:val="decimal"/>
      <w:suff w:val="space"/>
      <w:lvlText w:val="（%1）"/>
      <w:lvlJc w:val="left"/>
    </w:lvl>
  </w:abstractNum>
  <w:abstractNum w:abstractNumId="1">
    <w:nsid w:val="BFA5B6A8"/>
    <w:multiLevelType w:val="singleLevel"/>
    <w:tmpl w:val="BFA5B6A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5B2719F"/>
    <w:rsid w:val="08302138"/>
    <w:rsid w:val="0CDD34EB"/>
    <w:rsid w:val="10C95B1E"/>
    <w:rsid w:val="120D67CA"/>
    <w:rsid w:val="14A267A2"/>
    <w:rsid w:val="151C6F7A"/>
    <w:rsid w:val="1BCC3DE4"/>
    <w:rsid w:val="2D322B92"/>
    <w:rsid w:val="2EB537CF"/>
    <w:rsid w:val="342E4FC7"/>
    <w:rsid w:val="39C327BB"/>
    <w:rsid w:val="3F5D3F49"/>
    <w:rsid w:val="42E21CE0"/>
    <w:rsid w:val="43A33E90"/>
    <w:rsid w:val="44E11AC7"/>
    <w:rsid w:val="49E40FE5"/>
    <w:rsid w:val="4ADC60E0"/>
    <w:rsid w:val="4D550108"/>
    <w:rsid w:val="517422E3"/>
    <w:rsid w:val="524B0C50"/>
    <w:rsid w:val="532279AC"/>
    <w:rsid w:val="53FA016C"/>
    <w:rsid w:val="54141B5C"/>
    <w:rsid w:val="560A57CA"/>
    <w:rsid w:val="57C9332F"/>
    <w:rsid w:val="59C51C0F"/>
    <w:rsid w:val="5DF869B8"/>
    <w:rsid w:val="5F0D5F64"/>
    <w:rsid w:val="63D27795"/>
    <w:rsid w:val="65657C29"/>
    <w:rsid w:val="69D9607C"/>
    <w:rsid w:val="6B503958"/>
    <w:rsid w:val="6E471895"/>
    <w:rsid w:val="71D45319"/>
    <w:rsid w:val="72B55CF3"/>
    <w:rsid w:val="74732AB1"/>
    <w:rsid w:val="757E6275"/>
    <w:rsid w:val="759401C8"/>
    <w:rsid w:val="7CBC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204</Characters>
  <Lines>0</Lines>
  <Paragraphs>0</Paragraphs>
  <TotalTime>0</TotalTime>
  <ScaleCrop>false</ScaleCrop>
  <LinksUpToDate>false</LinksUpToDate>
  <CharactersWithSpaces>220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HS</cp:lastModifiedBy>
  <dcterms:modified xsi:type="dcterms:W3CDTF">2026-07-06T01:18:30Z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734F01FED0904AF791114A43EA1B3BAF_12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