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A0C46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九洲千城在绵项目公交站台直接采购结果公示</w:t>
      </w:r>
    </w:p>
    <w:p w14:paraId="224728D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采购单位：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九洲千城置业有限责任公司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381AFFF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项目名称：九洲千城在绵项目公交站台</w:t>
      </w:r>
    </w:p>
    <w:p w14:paraId="2352423B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拟采购标的物说明：</w:t>
      </w:r>
    </w:p>
    <w:p w14:paraId="40DCDE5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highlight w:val="none"/>
        </w:rPr>
        <w:t>绵阳市内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任选</w:t>
      </w:r>
      <w:r>
        <w:rPr>
          <w:rFonts w:hint="eastAsia" w:ascii="仿宋" w:hAnsi="仿宋" w:eastAsia="仿宋" w:cs="仿宋"/>
          <w:sz w:val="24"/>
          <w:highlight w:val="none"/>
        </w:rPr>
        <w:t>公交站台</w:t>
      </w:r>
      <w:r>
        <w:rPr>
          <w:rFonts w:hint="eastAsia" w:ascii="仿宋" w:hAnsi="仿宋" w:eastAsia="仿宋" w:cs="仿宋"/>
          <w:bCs/>
          <w:sz w:val="24"/>
          <w:highlight w:val="none"/>
        </w:rPr>
        <w:t>相关媒体发布服务</w:t>
      </w:r>
      <w:r>
        <w:rPr>
          <w:rFonts w:hint="eastAsia" w:ascii="仿宋" w:hAnsi="仿宋" w:eastAsia="仿宋" w:cs="仿宋"/>
          <w:bCs/>
          <w:sz w:val="24"/>
          <w:highlight w:val="none"/>
          <w:lang w:eastAsia="zh-CN"/>
        </w:rPr>
        <w:t>；</w:t>
      </w:r>
    </w:p>
    <w:p w14:paraId="50EA17E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服务时间：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highlight w:val="none"/>
        </w:rPr>
        <w:t>日—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2028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highlight w:val="none"/>
        </w:rPr>
        <w:t>日止</w:t>
      </w:r>
      <w:r>
        <w:rPr>
          <w:rFonts w:hint="eastAsia" w:ascii="仿宋" w:hAnsi="仿宋" w:eastAsia="仿宋" w:cs="仿宋"/>
          <w:bCs/>
          <w:sz w:val="24"/>
          <w:highlight w:val="none"/>
          <w:lang w:eastAsia="zh-CN"/>
        </w:rPr>
        <w:t>；</w:t>
      </w:r>
    </w:p>
    <w:p w14:paraId="34D89F6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直接采购</w:t>
      </w:r>
      <w:r>
        <w:rPr>
          <w:rFonts w:hint="eastAsia" w:ascii="仿宋" w:hAnsi="仿宋" w:eastAsia="仿宋" w:cs="仿宋"/>
          <w:sz w:val="24"/>
          <w:szCs w:val="24"/>
        </w:rPr>
        <w:t>方式的原因及说明：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基于绵阳市公交站台广告媒体资源</w:t>
      </w:r>
      <w:r>
        <w:rPr>
          <w:rFonts w:hint="eastAsia" w:ascii="仿宋" w:hAnsi="仿宋" w:eastAsia="仿宋" w:cs="仿宋"/>
          <w:sz w:val="24"/>
          <w:szCs w:val="24"/>
        </w:rPr>
        <w:t>为单一供货渠道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符合</w:t>
      </w:r>
      <w:r>
        <w:rPr>
          <w:rFonts w:hint="eastAsia" w:ascii="仿宋" w:hAnsi="仿宋" w:eastAsia="仿宋" w:cs="仿宋"/>
          <w:sz w:val="24"/>
          <w:szCs w:val="24"/>
        </w:rPr>
        <w:t>《四川九洲投资控股集团有限公司直接采购管理办法》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中“供货渠道单一来源”情形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359B82E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拟定供应商信息： </w:t>
      </w:r>
    </w:p>
    <w:p w14:paraId="70E3B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名称：绵阳市公共交通集团有限责任公司广告传媒分公司 </w:t>
      </w:r>
    </w:p>
    <w:p w14:paraId="337E0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地址：四川省绵阳市 </w:t>
      </w:r>
    </w:p>
    <w:p w14:paraId="33EE2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统一社会信用代码： 91510703MAEA111C4R</w:t>
      </w:r>
    </w:p>
    <w:p w14:paraId="06942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单位负责人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罗朕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0387261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公示期限： 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>日至202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</w:rPr>
        <w:t xml:space="preserve">日（3个工作日） </w:t>
      </w:r>
    </w:p>
    <w:p w14:paraId="032AD29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采购单位联系方式： </w:t>
      </w:r>
    </w:p>
    <w:p w14:paraId="771ED90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赵女士</w:t>
      </w:r>
      <w:bookmarkStart w:id="0" w:name="_GoBack"/>
      <w:bookmarkEnd w:id="0"/>
    </w:p>
    <w:p w14:paraId="0000CB9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联系地址：绵阳市绵兴东路83号汇巨大厦 </w:t>
      </w:r>
    </w:p>
    <w:p w14:paraId="0B9E0FE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联系电话：0816-247116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C7478"/>
    <w:multiLevelType w:val="singleLevel"/>
    <w:tmpl w:val="A7DC7478"/>
    <w:lvl w:ilvl="0" w:tentative="0">
      <w:start w:val="1"/>
      <w:numFmt w:val="decimal"/>
      <w:suff w:val="nothing"/>
      <w:lvlText w:val="%1、"/>
      <w:lvlJc w:val="left"/>
      <w:rPr>
        <w:rFonts w:hint="default" w:ascii="仿宋" w:hAnsi="仿宋" w:eastAsia="仿宋" w:cs="仿宋"/>
        <w:sz w:val="24"/>
        <w:szCs w:val="24"/>
      </w:rPr>
    </w:lvl>
  </w:abstractNum>
  <w:abstractNum w:abstractNumId="1">
    <w:nsid w:val="09AC2F80"/>
    <w:multiLevelType w:val="singleLevel"/>
    <w:tmpl w:val="09AC2F80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TY1NTUxMDE4MWQ3ZDcyODZlNTkzMDQ0ZGNjMGYifQ=="/>
  </w:docVars>
  <w:rsids>
    <w:rsidRoot w:val="14D800D3"/>
    <w:rsid w:val="0AFE1AB2"/>
    <w:rsid w:val="12DC3AAD"/>
    <w:rsid w:val="149E5B19"/>
    <w:rsid w:val="14D800D3"/>
    <w:rsid w:val="266E02CB"/>
    <w:rsid w:val="26751DF6"/>
    <w:rsid w:val="2CDC3D8D"/>
    <w:rsid w:val="55985036"/>
    <w:rsid w:val="63BA086D"/>
    <w:rsid w:val="64BA525F"/>
    <w:rsid w:val="71FB7E72"/>
    <w:rsid w:val="774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719</Characters>
  <Lines>0</Lines>
  <Paragraphs>0</Paragraphs>
  <TotalTime>34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2024-08-08T07:03:00Z</dcterms:created>
  <dc:creator>十二</dc:creator>
  <cp:lastModifiedBy>赵晨曦</cp:lastModifiedBy>
  <dcterms:modified xsi:type="dcterms:W3CDTF">2025-04-24T08:22:41Z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2A26B25DA08C4998A74403BE71357A28_13</vt:lpwstr>
  </property>
  <property fmtid="{D5CDD505-2E9C-101B-9397-08002B2CF9AE}" pid="4" name="KSOTemplateDocerSaveRecord">
    <vt:lpwstr>eyJoZGlkIjoiNzUxMTY1NTUxMDE4MWQ3ZDcyODZlNTkzMDQ0ZGNjMGYiLCJ1c2VySWQiOiIxNjA5OTU4MjY2In0=</vt:lpwstr>
  </property>
</Properties>
</file>